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79CD" w:rsidRPr="00361E2A" w:rsidRDefault="00361E2A" w:rsidP="00361E2A">
      <w:pPr>
        <w:pStyle w:val="a4"/>
        <w:jc w:val="center"/>
        <w:rPr>
          <w:b/>
          <w:bCs/>
          <w:sz w:val="32"/>
          <w:szCs w:val="32"/>
        </w:rPr>
      </w:pPr>
      <w:r w:rsidRPr="00361E2A">
        <w:rPr>
          <w:rFonts w:hint="eastAsia"/>
          <w:b/>
          <w:bCs/>
          <w:sz w:val="32"/>
          <w:szCs w:val="32"/>
        </w:rPr>
        <w:t>设计说明书</w:t>
      </w:r>
    </w:p>
    <w:p w:rsidR="00361E2A" w:rsidRDefault="00361E2A" w:rsidP="00361E2A">
      <w:pPr>
        <w:pStyle w:val="a4"/>
        <w:jc w:val="center"/>
        <w:rPr>
          <w:rFonts w:asciiTheme="minorEastAsia" w:hAnsiTheme="minorEastAsia" w:hint="eastAsia"/>
          <w:bCs/>
        </w:rPr>
      </w:pPr>
    </w:p>
    <w:p w:rsidR="00AE3F6C" w:rsidRDefault="00AE3F6C" w:rsidP="00361E2A">
      <w:pPr>
        <w:pStyle w:val="a4"/>
        <w:jc w:val="center"/>
        <w:rPr>
          <w:rFonts w:asciiTheme="minorEastAsia" w:hAnsiTheme="minorEastAsia"/>
          <w:bCs/>
        </w:rPr>
      </w:pPr>
    </w:p>
    <w:p w:rsidR="00361E2A" w:rsidRDefault="00361E2A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一</w:t>
      </w:r>
      <w:r w:rsidR="00762683">
        <w:rPr>
          <w:rFonts w:asciiTheme="minorEastAsia" w:hAnsiTheme="minorEastAsia" w:hint="eastAsia"/>
          <w:sz w:val="24"/>
          <w:szCs w:val="24"/>
        </w:rPr>
        <w:t>、使用说明</w:t>
      </w:r>
    </w:p>
    <w:p w:rsidR="00D844E7" w:rsidRDefault="00D844E7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D844E7" w:rsidRDefault="00312A78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D844E7">
        <w:rPr>
          <w:rFonts w:asciiTheme="minorEastAsia" w:hAnsiTheme="minorEastAsia" w:hint="eastAsia"/>
          <w:sz w:val="24"/>
          <w:szCs w:val="24"/>
        </w:rPr>
        <w:t>背景：乌云涌动，诺大的草原上出现了一辆诡异的自行车，自行车全身由黄铜打造，贴地凌空飞行。没人知道这诡异的场景是怎么回事，只有你孤身一人目睹了这一奇特的现象。瞬间，孤独，悲凉，涌上心头</w:t>
      </w:r>
      <w:r w:rsidR="00D844E7">
        <w:rPr>
          <w:rFonts w:asciiTheme="minorEastAsia" w:hAnsiTheme="minorEastAsia"/>
          <w:sz w:val="24"/>
          <w:szCs w:val="24"/>
        </w:rPr>
        <w:t>…</w:t>
      </w:r>
    </w:p>
    <w:p w:rsidR="00D844E7" w:rsidRDefault="00D844E7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</w:p>
    <w:p w:rsidR="00EC3639" w:rsidRDefault="00EC3639" w:rsidP="00EC3639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效果图：</w:t>
      </w:r>
    </w:p>
    <w:p w:rsidR="00D844E7" w:rsidRDefault="00EC3639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4907219" cy="3712889"/>
            <wp:effectExtent l="19050" t="0" r="7681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935" cy="3712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639" w:rsidRPr="005A01D5" w:rsidRDefault="00F97138" w:rsidP="005A01D5">
      <w:pPr>
        <w:pStyle w:val="a4"/>
        <w:jc w:val="center"/>
        <w:rPr>
          <w:rFonts w:asciiTheme="minorEastAsia" w:hAnsiTheme="minorEastAsia"/>
          <w:sz w:val="20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图1.</w:t>
      </w:r>
      <w:r w:rsidR="005A01D5" w:rsidRPr="005A01D5">
        <w:rPr>
          <w:rFonts w:asciiTheme="minorEastAsia" w:hAnsiTheme="minorEastAsia" w:hint="eastAsia"/>
          <w:sz w:val="20"/>
          <w:szCs w:val="24"/>
        </w:rPr>
        <w:t>效果展示图</w:t>
      </w:r>
    </w:p>
    <w:p w:rsidR="005A01D5" w:rsidRDefault="005A01D5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Default="00EC3639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操作说明：</w:t>
      </w:r>
    </w:p>
    <w:p w:rsidR="00EC3639" w:rsidRDefault="00EC3639" w:rsidP="00361E2A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Pr="00EC3639" w:rsidRDefault="00EC3639" w:rsidP="0052702D">
      <w:pPr>
        <w:pStyle w:val="a4"/>
        <w:numPr>
          <w:ilvl w:val="0"/>
          <w:numId w:val="2"/>
        </w:numPr>
        <w:jc w:val="left"/>
        <w:rPr>
          <w:rFonts w:asciiTheme="minorEastAsia" w:hAnsiTheme="minorEastAsia"/>
          <w:sz w:val="24"/>
          <w:szCs w:val="24"/>
        </w:rPr>
      </w:pPr>
      <w:r w:rsidRPr="00EC3639">
        <w:rPr>
          <w:rFonts w:asciiTheme="minorEastAsia" w:hAnsiTheme="minorEastAsia" w:hint="eastAsia"/>
          <w:b/>
          <w:sz w:val="24"/>
          <w:szCs w:val="24"/>
        </w:rPr>
        <w:t>w a s d</w:t>
      </w:r>
      <w:r w:rsidRPr="00EC3639"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按</w:t>
      </w:r>
      <w:r w:rsidRPr="00EC3639">
        <w:rPr>
          <w:rFonts w:asciiTheme="minorEastAsia" w:hAnsiTheme="minorEastAsia" w:hint="eastAsia"/>
          <w:sz w:val="24"/>
          <w:szCs w:val="24"/>
        </w:rPr>
        <w:t>键控制视角移动</w:t>
      </w:r>
    </w:p>
    <w:p w:rsidR="00EC3639" w:rsidRPr="00EC3639" w:rsidRDefault="00EC3639" w:rsidP="00EC3639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Pr="00EC3639" w:rsidRDefault="00EC3639" w:rsidP="0052702D">
      <w:pPr>
        <w:pStyle w:val="a4"/>
        <w:numPr>
          <w:ilvl w:val="0"/>
          <w:numId w:val="2"/>
        </w:numPr>
        <w:jc w:val="left"/>
        <w:rPr>
          <w:rFonts w:asciiTheme="minorEastAsia" w:hAnsiTheme="minorEastAsia"/>
          <w:sz w:val="24"/>
          <w:szCs w:val="24"/>
        </w:rPr>
      </w:pPr>
      <w:r w:rsidRPr="00EC3639">
        <w:rPr>
          <w:rFonts w:asciiTheme="minorEastAsia" w:hAnsiTheme="minorEastAsia" w:hint="eastAsia"/>
          <w:b/>
          <w:sz w:val="24"/>
          <w:szCs w:val="24"/>
        </w:rPr>
        <w:t>左右箭头</w:t>
      </w:r>
      <w:r>
        <w:rPr>
          <w:rFonts w:asciiTheme="minorEastAsia" w:hAnsiTheme="minorEastAsia" w:hint="eastAsia"/>
          <w:b/>
          <w:sz w:val="24"/>
          <w:szCs w:val="24"/>
        </w:rPr>
        <w:t>按键</w:t>
      </w:r>
      <w:r w:rsidRPr="00EC3639">
        <w:rPr>
          <w:rFonts w:asciiTheme="minorEastAsia" w:hAnsiTheme="minorEastAsia" w:hint="eastAsia"/>
          <w:sz w:val="24"/>
          <w:szCs w:val="24"/>
        </w:rPr>
        <w:t>控制运动</w:t>
      </w:r>
      <w:r>
        <w:rPr>
          <w:rFonts w:asciiTheme="minorEastAsia" w:hAnsiTheme="minorEastAsia" w:hint="eastAsia"/>
          <w:sz w:val="24"/>
          <w:szCs w:val="24"/>
        </w:rPr>
        <w:t>（上下箭头平移）</w:t>
      </w:r>
    </w:p>
    <w:p w:rsidR="00EC3639" w:rsidRPr="0052702D" w:rsidRDefault="00EC3639" w:rsidP="00EC3639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Pr="00EC3639" w:rsidRDefault="00EC3639" w:rsidP="0052702D">
      <w:pPr>
        <w:pStyle w:val="a4"/>
        <w:numPr>
          <w:ilvl w:val="0"/>
          <w:numId w:val="2"/>
        </w:numPr>
        <w:jc w:val="left"/>
        <w:rPr>
          <w:rFonts w:asciiTheme="minorEastAsia" w:hAnsiTheme="minorEastAsia"/>
          <w:sz w:val="24"/>
          <w:szCs w:val="24"/>
        </w:rPr>
      </w:pPr>
      <w:r w:rsidRPr="0052702D">
        <w:rPr>
          <w:rFonts w:asciiTheme="minorEastAsia" w:hAnsiTheme="minorEastAsia" w:hint="eastAsia"/>
          <w:b/>
          <w:sz w:val="24"/>
          <w:szCs w:val="24"/>
        </w:rPr>
        <w:t>鼠标左键</w:t>
      </w:r>
      <w:r w:rsidRPr="00EC3639">
        <w:rPr>
          <w:rFonts w:asciiTheme="minorEastAsia" w:hAnsiTheme="minorEastAsia" w:hint="eastAsia"/>
          <w:sz w:val="24"/>
          <w:szCs w:val="24"/>
        </w:rPr>
        <w:t>控制视角方向</w:t>
      </w:r>
    </w:p>
    <w:p w:rsidR="00EC3639" w:rsidRPr="0052702D" w:rsidRDefault="00EC3639" w:rsidP="00EC3639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Pr="00EC3639" w:rsidRDefault="00EC3639" w:rsidP="0052702D">
      <w:pPr>
        <w:pStyle w:val="a4"/>
        <w:numPr>
          <w:ilvl w:val="0"/>
          <w:numId w:val="2"/>
        </w:numPr>
        <w:jc w:val="left"/>
        <w:rPr>
          <w:rFonts w:asciiTheme="minorEastAsia" w:hAnsiTheme="minorEastAsia"/>
          <w:sz w:val="24"/>
          <w:szCs w:val="24"/>
        </w:rPr>
      </w:pPr>
      <w:r w:rsidRPr="0052702D">
        <w:rPr>
          <w:rFonts w:asciiTheme="minorEastAsia" w:hAnsiTheme="minorEastAsia" w:hint="eastAsia"/>
          <w:b/>
          <w:sz w:val="24"/>
          <w:szCs w:val="24"/>
        </w:rPr>
        <w:t>右键</w:t>
      </w:r>
      <w:r w:rsidRPr="00EC3639">
        <w:rPr>
          <w:rFonts w:asciiTheme="minorEastAsia" w:hAnsiTheme="minorEastAsia" w:hint="eastAsia"/>
          <w:sz w:val="24"/>
          <w:szCs w:val="24"/>
        </w:rPr>
        <w:t>菜单</w:t>
      </w:r>
      <w:r w:rsidR="0052702D">
        <w:rPr>
          <w:rFonts w:asciiTheme="minorEastAsia" w:hAnsiTheme="minorEastAsia" w:hint="eastAsia"/>
          <w:sz w:val="24"/>
          <w:szCs w:val="24"/>
        </w:rPr>
        <w:t>可以选择控制移动速度和绘图方式</w:t>
      </w:r>
    </w:p>
    <w:p w:rsidR="00EC3639" w:rsidRPr="00EC3639" w:rsidRDefault="00EC3639" w:rsidP="00EC3639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C3639" w:rsidRDefault="0052702D" w:rsidP="00EC3639">
      <w:pPr>
        <w:pStyle w:val="a4"/>
        <w:jc w:val="left"/>
        <w:rPr>
          <w:rFonts w:asciiTheme="minorEastAsia" w:hAnsiTheme="minorEastAsia"/>
          <w:sz w:val="18"/>
          <w:szCs w:val="18"/>
        </w:rPr>
      </w:pPr>
      <w:r w:rsidRPr="0052702D">
        <w:rPr>
          <w:rFonts w:asciiTheme="minorEastAsia" w:hAnsiTheme="minorEastAsia" w:hint="eastAsia"/>
          <w:sz w:val="18"/>
          <w:szCs w:val="18"/>
        </w:rPr>
        <w:t>（</w:t>
      </w:r>
      <w:r w:rsidR="00335ED7">
        <w:rPr>
          <w:rFonts w:asciiTheme="minorEastAsia" w:hAnsiTheme="minorEastAsia" w:hint="eastAsia"/>
          <w:sz w:val="18"/>
          <w:szCs w:val="18"/>
        </w:rPr>
        <w:t>点击</w:t>
      </w:r>
      <w:proofErr w:type="gramStart"/>
      <w:r w:rsidRPr="0052702D">
        <w:rPr>
          <w:rFonts w:asciiTheme="minorEastAsia" w:hAnsiTheme="minorEastAsia" w:hint="eastAsia"/>
          <w:sz w:val="18"/>
          <w:szCs w:val="18"/>
        </w:rPr>
        <w:t>鼠标中键有</w:t>
      </w:r>
      <w:proofErr w:type="gramEnd"/>
      <w:r w:rsidRPr="0052702D">
        <w:rPr>
          <w:rFonts w:asciiTheme="minorEastAsia" w:hAnsiTheme="minorEastAsia" w:hint="eastAsia"/>
          <w:sz w:val="18"/>
          <w:szCs w:val="18"/>
        </w:rPr>
        <w:t>惊喜</w:t>
      </w:r>
      <w:r w:rsidR="00335ED7">
        <w:rPr>
          <w:rFonts w:asciiTheme="minorEastAsia" w:hAnsiTheme="minorEastAsia" w:hint="eastAsia"/>
          <w:sz w:val="18"/>
          <w:szCs w:val="18"/>
        </w:rPr>
        <w:t>哟</w:t>
      </w:r>
      <w:r w:rsidRPr="0052702D">
        <w:rPr>
          <w:rFonts w:asciiTheme="minorEastAsia" w:hAnsiTheme="minorEastAsia" w:hint="eastAsia"/>
          <w:sz w:val="18"/>
          <w:szCs w:val="18"/>
        </w:rPr>
        <w:t>）</w:t>
      </w:r>
    </w:p>
    <w:p w:rsidR="0052702D" w:rsidRPr="00335ED7" w:rsidRDefault="0052702D" w:rsidP="00EC3639">
      <w:pPr>
        <w:pStyle w:val="a4"/>
        <w:jc w:val="left"/>
        <w:rPr>
          <w:rFonts w:asciiTheme="minorEastAsia" w:hAnsiTheme="minorEastAsia"/>
          <w:sz w:val="18"/>
          <w:szCs w:val="18"/>
        </w:rPr>
      </w:pPr>
    </w:p>
    <w:p w:rsidR="0052702D" w:rsidRDefault="0052702D" w:rsidP="00EC3639">
      <w:pPr>
        <w:pStyle w:val="a4"/>
        <w:jc w:val="left"/>
        <w:rPr>
          <w:rFonts w:asciiTheme="minorEastAsia" w:hAnsiTheme="minorEastAsia"/>
          <w:sz w:val="18"/>
          <w:szCs w:val="18"/>
        </w:rPr>
      </w:pPr>
    </w:p>
    <w:p w:rsidR="0052702D" w:rsidRDefault="0052702D" w:rsidP="00EC3639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二、设计流程图</w:t>
      </w:r>
    </w:p>
    <w:p w:rsidR="0052702D" w:rsidRDefault="0052702D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noProof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noProof/>
          <w:sz w:val="18"/>
          <w:szCs w:val="1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-861060</wp:posOffset>
            </wp:positionH>
            <wp:positionV relativeFrom="paragraph">
              <wp:posOffset>113030</wp:posOffset>
            </wp:positionV>
            <wp:extent cx="6593840" cy="5639435"/>
            <wp:effectExtent l="19050" t="0" r="0" b="0"/>
            <wp:wrapTight wrapText="bothSides">
              <wp:wrapPolygon edited="0">
                <wp:start x="-62" y="0"/>
                <wp:lineTo x="-62" y="21525"/>
                <wp:lineTo x="21592" y="21525"/>
                <wp:lineTo x="21592" y="0"/>
                <wp:lineTo x="-62" y="0"/>
              </wp:wrapPolygon>
            </wp:wrapTight>
            <wp:docPr id="2" name="图片 1" descr="bicy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cycle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384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Pr="005A01D5" w:rsidRDefault="00F97138" w:rsidP="00B605C2">
      <w:pPr>
        <w:pStyle w:val="a4"/>
        <w:jc w:val="center"/>
        <w:rPr>
          <w:rFonts w:asciiTheme="minorEastAsia" w:hAnsiTheme="minorEastAsia"/>
          <w:sz w:val="20"/>
          <w:szCs w:val="18"/>
        </w:rPr>
      </w:pPr>
      <w:r>
        <w:rPr>
          <w:rFonts w:asciiTheme="minorEastAsia" w:hAnsiTheme="minorEastAsia" w:hint="eastAsia"/>
          <w:sz w:val="20"/>
          <w:szCs w:val="24"/>
        </w:rPr>
        <w:t>图2.</w:t>
      </w:r>
      <w:r w:rsidR="005A01D5" w:rsidRPr="005A01D5">
        <w:rPr>
          <w:rFonts w:asciiTheme="minorEastAsia" w:hAnsiTheme="minorEastAsia" w:hint="eastAsia"/>
          <w:sz w:val="20"/>
          <w:szCs w:val="18"/>
        </w:rPr>
        <w:t>设计流程图</w:t>
      </w: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center"/>
        <w:rPr>
          <w:rFonts w:asciiTheme="minorEastAsia" w:hAnsiTheme="minorEastAsia"/>
          <w:sz w:val="18"/>
          <w:szCs w:val="18"/>
        </w:rPr>
      </w:pPr>
    </w:p>
    <w:p w:rsidR="00B605C2" w:rsidRDefault="00B605C2" w:rsidP="00B605C2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三、设计方法</w:t>
      </w:r>
    </w:p>
    <w:p w:rsidR="00B605C2" w:rsidRDefault="00B605C2" w:rsidP="00B605C2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B605C2" w:rsidRDefault="00B605C2" w:rsidP="00B605C2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（1）绘制自行车</w:t>
      </w:r>
    </w:p>
    <w:p w:rsidR="00B605C2" w:rsidRDefault="00B605C2" w:rsidP="00CE4CD9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一般而言</w:t>
      </w:r>
      <w:r w:rsidR="002447B8">
        <w:rPr>
          <w:rFonts w:asciiTheme="minorEastAsia" w:hAnsiTheme="minorEastAsia" w:hint="eastAsia"/>
          <w:sz w:val="24"/>
          <w:szCs w:val="24"/>
        </w:rPr>
        <w:t>针对自行车去计算</w:t>
      </w:r>
      <w:r w:rsidR="00724ED2">
        <w:rPr>
          <w:rFonts w:asciiTheme="minorEastAsia" w:hAnsiTheme="minorEastAsia" w:hint="eastAsia"/>
          <w:sz w:val="24"/>
          <w:szCs w:val="24"/>
        </w:rPr>
        <w:t>每一个部件的位置，然后用函数去写，是一件</w:t>
      </w:r>
      <w:r>
        <w:rPr>
          <w:rFonts w:asciiTheme="minorEastAsia" w:hAnsiTheme="minorEastAsia" w:hint="eastAsia"/>
          <w:sz w:val="24"/>
          <w:szCs w:val="24"/>
        </w:rPr>
        <w:t>工作量</w:t>
      </w:r>
      <w:r w:rsidR="00724ED2">
        <w:rPr>
          <w:rFonts w:asciiTheme="minorEastAsia" w:hAnsiTheme="minorEastAsia" w:hint="eastAsia"/>
          <w:sz w:val="24"/>
          <w:szCs w:val="24"/>
        </w:rPr>
        <w:t>很大而且较为繁琐的任务。一般的工程流程是由专业的设计者使用建模软件设计，然后交由程序员读入进行游戏或动画等制作。</w:t>
      </w:r>
    </w:p>
    <w:p w:rsidR="00724ED2" w:rsidRDefault="0096325A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使用</w:t>
      </w:r>
      <w:proofErr w:type="spellStart"/>
      <w:r>
        <w:rPr>
          <w:rFonts w:asciiTheme="minorEastAsia" w:hAnsiTheme="minorEastAsia" w:hint="eastAsia"/>
          <w:sz w:val="24"/>
          <w:szCs w:val="24"/>
        </w:rPr>
        <w:t>maya</w:t>
      </w:r>
      <w:proofErr w:type="spellEnd"/>
      <w:r>
        <w:rPr>
          <w:rFonts w:asciiTheme="minorEastAsia" w:hAnsiTheme="minorEastAsia" w:hint="eastAsia"/>
          <w:sz w:val="24"/>
          <w:szCs w:val="24"/>
        </w:rPr>
        <w:t>软件制作</w:t>
      </w:r>
      <w:r w:rsidR="00644A6C">
        <w:rPr>
          <w:rFonts w:asciiTheme="minorEastAsia" w:hAnsiTheme="minorEastAsia" w:hint="eastAsia"/>
          <w:sz w:val="24"/>
          <w:szCs w:val="24"/>
        </w:rPr>
        <w:t>模型，导出为</w:t>
      </w:r>
      <w:proofErr w:type="spellStart"/>
      <w:r w:rsidR="00724ED2">
        <w:rPr>
          <w:rFonts w:asciiTheme="minorEastAsia" w:hAnsiTheme="minorEastAsia"/>
          <w:sz w:val="24"/>
          <w:szCs w:val="24"/>
        </w:rPr>
        <w:t>O</w:t>
      </w:r>
      <w:r w:rsidR="00724ED2">
        <w:rPr>
          <w:rFonts w:asciiTheme="minorEastAsia" w:hAnsiTheme="minorEastAsia" w:hint="eastAsia"/>
          <w:sz w:val="24"/>
          <w:szCs w:val="24"/>
        </w:rPr>
        <w:t>bj</w:t>
      </w:r>
      <w:proofErr w:type="spellEnd"/>
      <w:r w:rsidR="00724ED2">
        <w:rPr>
          <w:rFonts w:asciiTheme="minorEastAsia" w:hAnsiTheme="minorEastAsia" w:hint="eastAsia"/>
          <w:sz w:val="24"/>
          <w:szCs w:val="24"/>
        </w:rPr>
        <w:t>文件</w:t>
      </w:r>
      <w:r w:rsidR="00644A6C">
        <w:rPr>
          <w:rFonts w:asciiTheme="minorEastAsia" w:hAnsiTheme="minorEastAsia" w:hint="eastAsia"/>
          <w:sz w:val="24"/>
          <w:szCs w:val="24"/>
        </w:rPr>
        <w:t>。</w:t>
      </w:r>
      <w:proofErr w:type="spellStart"/>
      <w:r w:rsidR="00644A6C">
        <w:rPr>
          <w:rFonts w:asciiTheme="minorEastAsia" w:hAnsiTheme="minorEastAsia"/>
          <w:sz w:val="24"/>
          <w:szCs w:val="24"/>
        </w:rPr>
        <w:t>O</w:t>
      </w:r>
      <w:r w:rsidR="00644A6C">
        <w:rPr>
          <w:rFonts w:asciiTheme="minorEastAsia" w:hAnsiTheme="minorEastAsia" w:hint="eastAsia"/>
          <w:sz w:val="24"/>
          <w:szCs w:val="24"/>
        </w:rPr>
        <w:t>bj</w:t>
      </w:r>
      <w:proofErr w:type="spellEnd"/>
      <w:r w:rsidR="00644A6C">
        <w:rPr>
          <w:rFonts w:asciiTheme="minorEastAsia" w:hAnsiTheme="minorEastAsia" w:hint="eastAsia"/>
          <w:sz w:val="24"/>
          <w:szCs w:val="24"/>
        </w:rPr>
        <w:t>文件是一种</w:t>
      </w:r>
      <w:r w:rsidR="00644A6C" w:rsidRPr="00644A6C">
        <w:rPr>
          <w:rFonts w:asciiTheme="minorEastAsia" w:hAnsiTheme="minorEastAsia" w:hint="eastAsia"/>
          <w:sz w:val="24"/>
          <w:szCs w:val="24"/>
        </w:rPr>
        <w:t>3D模型文件格式。由</w:t>
      </w:r>
      <w:proofErr w:type="spellStart"/>
      <w:r w:rsidR="00644A6C" w:rsidRPr="00644A6C">
        <w:rPr>
          <w:rFonts w:asciiTheme="minorEastAsia" w:hAnsiTheme="minorEastAsia" w:hint="eastAsia"/>
          <w:sz w:val="24"/>
          <w:szCs w:val="24"/>
        </w:rPr>
        <w:t>Alias|Wavefront</w:t>
      </w:r>
      <w:proofErr w:type="spellEnd"/>
      <w:r w:rsidR="00644A6C" w:rsidRPr="00644A6C">
        <w:rPr>
          <w:rFonts w:asciiTheme="minorEastAsia" w:hAnsiTheme="minorEastAsia" w:hint="eastAsia"/>
          <w:sz w:val="24"/>
          <w:szCs w:val="24"/>
        </w:rPr>
        <w:t>公司为3D建模和动画软件"Advanced Visualizer"开发的一种标准</w:t>
      </w:r>
      <w:r w:rsidR="00644A6C">
        <w:rPr>
          <w:rFonts w:asciiTheme="minorEastAsia" w:hAnsiTheme="minorEastAsia" w:hint="eastAsia"/>
          <w:sz w:val="24"/>
          <w:szCs w:val="24"/>
        </w:rPr>
        <w:t>。</w:t>
      </w:r>
      <w:r w:rsidR="00CE4CD9" w:rsidRPr="00CE4CD9">
        <w:rPr>
          <w:rFonts w:asciiTheme="minorEastAsia" w:hAnsiTheme="minorEastAsia" w:hint="eastAsia"/>
          <w:sz w:val="24"/>
          <w:szCs w:val="24"/>
        </w:rPr>
        <w:t>目前几乎所有知名的3D软件都支持OBJ文件的读写</w:t>
      </w:r>
      <w:r w:rsidR="00CE4CD9">
        <w:rPr>
          <w:rFonts w:asciiTheme="minorEastAsia" w:hAnsiTheme="minorEastAsia" w:hint="eastAsia"/>
          <w:sz w:val="24"/>
          <w:szCs w:val="24"/>
        </w:rPr>
        <w:t>。</w:t>
      </w:r>
    </w:p>
    <w:p w:rsidR="002D7587" w:rsidRDefault="00CE4CD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不同字母开头的行代表了不同的信息，v开头的行会有三个数字，代表一个顶点在空间中的坐标，</w:t>
      </w:r>
      <w:proofErr w:type="spellStart"/>
      <w:r w:rsidRPr="00CE4CD9">
        <w:rPr>
          <w:rFonts w:asciiTheme="minorEastAsia" w:hAnsiTheme="minorEastAsia" w:hint="eastAsia"/>
          <w:sz w:val="24"/>
          <w:szCs w:val="24"/>
        </w:rPr>
        <w:t>vt</w:t>
      </w:r>
      <w:proofErr w:type="spellEnd"/>
      <w:r w:rsidRPr="00CE4CD9">
        <w:rPr>
          <w:rFonts w:asciiTheme="minorEastAsia" w:hAnsiTheme="minorEastAsia" w:hint="eastAsia"/>
          <w:sz w:val="24"/>
          <w:szCs w:val="24"/>
        </w:rPr>
        <w:t xml:space="preserve"> 贴图坐标点</w:t>
      </w:r>
      <w:r>
        <w:rPr>
          <w:rFonts w:asciiTheme="minorEastAsia" w:hAnsiTheme="minorEastAsia" w:hint="eastAsia"/>
          <w:sz w:val="24"/>
          <w:szCs w:val="24"/>
        </w:rPr>
        <w:t>、</w:t>
      </w:r>
      <w:proofErr w:type="spellStart"/>
      <w:r w:rsidRPr="00CE4CD9">
        <w:rPr>
          <w:rFonts w:asciiTheme="minorEastAsia" w:hAnsiTheme="minorEastAsia" w:hint="eastAsia"/>
          <w:sz w:val="24"/>
          <w:szCs w:val="24"/>
        </w:rPr>
        <w:t>vn</w:t>
      </w:r>
      <w:proofErr w:type="spellEnd"/>
      <w:r w:rsidRPr="00CE4CD9">
        <w:rPr>
          <w:rFonts w:asciiTheme="minorEastAsia" w:hAnsiTheme="minorEastAsia" w:hint="eastAsia"/>
          <w:sz w:val="24"/>
          <w:szCs w:val="24"/>
        </w:rPr>
        <w:t xml:space="preserve"> 顶点法线</w:t>
      </w:r>
      <w:r>
        <w:rPr>
          <w:rFonts w:asciiTheme="minorEastAsia" w:hAnsiTheme="minorEastAsia" w:hint="eastAsia"/>
          <w:sz w:val="24"/>
          <w:szCs w:val="24"/>
        </w:rPr>
        <w:t>、</w:t>
      </w:r>
      <w:r w:rsidRPr="00CE4CD9">
        <w:rPr>
          <w:rFonts w:asciiTheme="minorEastAsia" w:hAnsiTheme="minorEastAsia" w:hint="eastAsia"/>
          <w:sz w:val="24"/>
          <w:szCs w:val="24"/>
        </w:rPr>
        <w:t>f</w:t>
      </w:r>
      <w:r>
        <w:rPr>
          <w:rFonts w:asciiTheme="minorEastAsia" w:hAnsiTheme="minorEastAsia" w:hint="eastAsia"/>
          <w:sz w:val="24"/>
          <w:szCs w:val="24"/>
        </w:rPr>
        <w:t>代表</w:t>
      </w:r>
      <w:r w:rsidRPr="00CE4CD9">
        <w:rPr>
          <w:rFonts w:asciiTheme="minorEastAsia" w:hAnsiTheme="minorEastAsia" w:hint="eastAsia"/>
          <w:sz w:val="24"/>
          <w:szCs w:val="24"/>
        </w:rPr>
        <w:t>面</w:t>
      </w:r>
      <w:r>
        <w:rPr>
          <w:rFonts w:asciiTheme="minorEastAsia" w:hAnsiTheme="minorEastAsia" w:hint="eastAsia"/>
          <w:sz w:val="24"/>
          <w:szCs w:val="24"/>
        </w:rPr>
        <w:t>等等。</w:t>
      </w:r>
    </w:p>
    <w:p w:rsidR="00CE4CD9" w:rsidRDefault="00CE4CD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CE4CD9" w:rsidRDefault="00CE4CD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4310" cy="4112962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2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1D5" w:rsidRPr="005A01D5" w:rsidRDefault="00F97138" w:rsidP="005A01D5">
      <w:pPr>
        <w:pStyle w:val="a4"/>
        <w:ind w:firstLine="420"/>
        <w:jc w:val="center"/>
        <w:rPr>
          <w:rFonts w:asciiTheme="minorEastAsia" w:hAnsiTheme="minorEastAsia"/>
          <w:sz w:val="20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图3.</w:t>
      </w:r>
      <w:r w:rsidR="005A01D5" w:rsidRPr="005A01D5">
        <w:rPr>
          <w:rFonts w:asciiTheme="minorEastAsia" w:hAnsiTheme="minorEastAsia" w:hint="eastAsia"/>
          <w:sz w:val="20"/>
          <w:szCs w:val="24"/>
        </w:rPr>
        <w:t>在</w:t>
      </w:r>
      <w:proofErr w:type="spellStart"/>
      <w:r w:rsidR="005A01D5" w:rsidRPr="005A01D5">
        <w:rPr>
          <w:rFonts w:asciiTheme="minorEastAsia" w:hAnsiTheme="minorEastAsia" w:hint="eastAsia"/>
          <w:sz w:val="20"/>
          <w:szCs w:val="24"/>
        </w:rPr>
        <w:t>maya</w:t>
      </w:r>
      <w:proofErr w:type="spellEnd"/>
      <w:r w:rsidR="005A01D5" w:rsidRPr="005A01D5">
        <w:rPr>
          <w:rFonts w:asciiTheme="minorEastAsia" w:hAnsiTheme="minorEastAsia" w:hint="eastAsia"/>
          <w:sz w:val="20"/>
          <w:szCs w:val="24"/>
        </w:rPr>
        <w:t>中的自行车模型图</w:t>
      </w:r>
    </w:p>
    <w:p w:rsidR="005A01D5" w:rsidRDefault="005A01D5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CE4CD9" w:rsidRDefault="00CE4CD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于是在建模软件中画好基本的</w:t>
      </w:r>
      <w:r w:rsidR="00191AB1">
        <w:rPr>
          <w:rFonts w:asciiTheme="minorEastAsia" w:hAnsiTheme="minorEastAsia" w:hint="eastAsia"/>
          <w:sz w:val="24"/>
          <w:szCs w:val="24"/>
        </w:rPr>
        <w:t>自行车模型以后，就可以导出为</w:t>
      </w:r>
      <w:proofErr w:type="spellStart"/>
      <w:r w:rsidR="00191AB1">
        <w:rPr>
          <w:rFonts w:asciiTheme="minorEastAsia" w:hAnsiTheme="minorEastAsia" w:hint="eastAsia"/>
          <w:sz w:val="24"/>
          <w:szCs w:val="24"/>
        </w:rPr>
        <w:t>obj</w:t>
      </w:r>
      <w:proofErr w:type="spellEnd"/>
      <w:r w:rsidR="00191AB1">
        <w:rPr>
          <w:rFonts w:asciiTheme="minorEastAsia" w:hAnsiTheme="minorEastAsia" w:hint="eastAsia"/>
          <w:sz w:val="24"/>
          <w:szCs w:val="24"/>
        </w:rPr>
        <w:t>文件。</w:t>
      </w:r>
    </w:p>
    <w:p w:rsidR="00191AB1" w:rsidRDefault="00191AB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191AB1" w:rsidRDefault="005A01D5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方便起见，</w:t>
      </w:r>
      <w:r w:rsidR="00191AB1">
        <w:rPr>
          <w:rFonts w:asciiTheme="minorEastAsia" w:hAnsiTheme="minorEastAsia" w:hint="eastAsia"/>
          <w:sz w:val="24"/>
          <w:szCs w:val="24"/>
        </w:rPr>
        <w:t>在</w:t>
      </w:r>
      <w:proofErr w:type="spellStart"/>
      <w:r w:rsidR="00191AB1">
        <w:rPr>
          <w:rFonts w:asciiTheme="minorEastAsia" w:hAnsiTheme="minorEastAsia" w:hint="eastAsia"/>
          <w:sz w:val="24"/>
          <w:szCs w:val="24"/>
        </w:rPr>
        <w:t>opengl</w:t>
      </w:r>
      <w:proofErr w:type="spellEnd"/>
      <w:r>
        <w:rPr>
          <w:rFonts w:asciiTheme="minorEastAsia" w:hAnsiTheme="minorEastAsia" w:hint="eastAsia"/>
          <w:sz w:val="24"/>
          <w:szCs w:val="24"/>
        </w:rPr>
        <w:t>中，仅仅读入</w:t>
      </w:r>
      <w:r w:rsidR="00191AB1">
        <w:rPr>
          <w:rFonts w:asciiTheme="minorEastAsia" w:hAnsiTheme="minorEastAsia" w:hint="eastAsia"/>
          <w:sz w:val="24"/>
          <w:szCs w:val="24"/>
        </w:rPr>
        <w:t>模型</w:t>
      </w:r>
      <w:r>
        <w:rPr>
          <w:rFonts w:asciiTheme="minorEastAsia" w:hAnsiTheme="minorEastAsia" w:hint="eastAsia"/>
          <w:sz w:val="24"/>
          <w:szCs w:val="24"/>
        </w:rPr>
        <w:t>的点面信息而忽略纹理信息</w:t>
      </w:r>
      <w:r w:rsidR="00191AB1"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将</w:t>
      </w:r>
      <w:proofErr w:type="spellStart"/>
      <w:r>
        <w:rPr>
          <w:rFonts w:asciiTheme="minorEastAsia" w:hAnsiTheme="minorEastAsia" w:hint="eastAsia"/>
          <w:sz w:val="24"/>
          <w:szCs w:val="24"/>
        </w:rPr>
        <w:t>obj</w:t>
      </w:r>
      <w:proofErr w:type="spellEnd"/>
      <w:r>
        <w:rPr>
          <w:rFonts w:asciiTheme="minorEastAsia" w:hAnsiTheme="minorEastAsia" w:hint="eastAsia"/>
          <w:sz w:val="24"/>
          <w:szCs w:val="24"/>
        </w:rPr>
        <w:t>文件存储的面的顶点、法线信息分别读到</w:t>
      </w:r>
      <w:proofErr w:type="spellStart"/>
      <w:r>
        <w:rPr>
          <w:rFonts w:asciiTheme="minorEastAsia" w:hAnsiTheme="minorEastAsia" w:hint="eastAsia"/>
          <w:sz w:val="24"/>
          <w:szCs w:val="24"/>
        </w:rPr>
        <w:t>c++</w:t>
      </w:r>
      <w:proofErr w:type="spellEnd"/>
      <w:r>
        <w:rPr>
          <w:rFonts w:asciiTheme="minorEastAsia" w:hAnsiTheme="minorEastAsia" w:hint="eastAsia"/>
          <w:sz w:val="24"/>
          <w:szCs w:val="24"/>
        </w:rPr>
        <w:t>容器里，然后使用绘制多边形的方法进行面的绘制。使用</w:t>
      </w:r>
      <w:proofErr w:type="gramStart"/>
      <w:r>
        <w:rPr>
          <w:rFonts w:asciiTheme="minorEastAsia" w:hAnsiTheme="minorEastAsia" w:hint="eastAsia"/>
          <w:sz w:val="24"/>
          <w:szCs w:val="24"/>
        </w:rPr>
        <w:t>绘制线</w:t>
      </w:r>
      <w:proofErr w:type="gramEnd"/>
      <w:r>
        <w:rPr>
          <w:rFonts w:asciiTheme="minorEastAsia" w:hAnsiTheme="minorEastAsia" w:hint="eastAsia"/>
          <w:sz w:val="24"/>
          <w:szCs w:val="24"/>
        </w:rPr>
        <w:t>的方式进行线框图的绘制。</w:t>
      </w:r>
    </w:p>
    <w:p w:rsidR="005A01D5" w:rsidRDefault="00185C4A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在实际</w:t>
      </w:r>
      <w:r w:rsidR="00F97138">
        <w:rPr>
          <w:rFonts w:asciiTheme="minorEastAsia" w:hAnsiTheme="minorEastAsia" w:hint="eastAsia"/>
          <w:sz w:val="24"/>
          <w:szCs w:val="24"/>
        </w:rPr>
        <w:t>绘制中使用了黄铜的材料进行渲染，使得这辆自行车变为黄铜自行车。</w:t>
      </w:r>
    </w:p>
    <w:p w:rsidR="005A01D5" w:rsidRDefault="005A01D5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5A01D5" w:rsidRDefault="005A01D5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5A01D5" w:rsidRDefault="005A01D5" w:rsidP="005A01D5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（2）场景绘制</w:t>
      </w:r>
    </w:p>
    <w:p w:rsidR="001C5761" w:rsidRDefault="001C5761" w:rsidP="005A01D5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天空绘制：</w:t>
      </w:r>
    </w:p>
    <w:p w:rsidR="001C5761" w:rsidRDefault="001C5761" w:rsidP="005A01D5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5A01D5" w:rsidRDefault="005A01D5" w:rsidP="005A01D5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在本次作业中，为了使得效果更逼真、美观。使用了</w:t>
      </w:r>
      <w:proofErr w:type="gramStart"/>
      <w:r w:rsidR="001C5761">
        <w:rPr>
          <w:rFonts w:asciiTheme="minorEastAsia" w:hAnsiTheme="minorEastAsia" w:hint="eastAsia"/>
          <w:sz w:val="24"/>
          <w:szCs w:val="24"/>
        </w:rPr>
        <w:t>天空</w:t>
      </w:r>
      <w:r>
        <w:rPr>
          <w:rFonts w:asciiTheme="minorEastAsia" w:hAnsiTheme="minorEastAsia" w:hint="eastAsia"/>
          <w:sz w:val="24"/>
          <w:szCs w:val="24"/>
        </w:rPr>
        <w:t>沙盒模型</w:t>
      </w:r>
      <w:proofErr w:type="gramEnd"/>
      <w:r>
        <w:rPr>
          <w:rFonts w:asciiTheme="minorEastAsia" w:hAnsiTheme="minorEastAsia" w:hint="eastAsia"/>
          <w:sz w:val="24"/>
          <w:szCs w:val="24"/>
        </w:rPr>
        <w:t>进行贴图。为展现出来的动画建立背景。其基本原理是划定一个</w:t>
      </w:r>
      <w:r w:rsidR="00836969">
        <w:rPr>
          <w:rFonts w:asciiTheme="minorEastAsia" w:hAnsiTheme="minorEastAsia" w:hint="eastAsia"/>
          <w:sz w:val="24"/>
          <w:szCs w:val="24"/>
        </w:rPr>
        <w:t>立方体空间，在立方体的四面“墙”和“天空”贴上导入的图片。</w:t>
      </w:r>
    </w:p>
    <w:p w:rsidR="00836969" w:rsidRPr="00836969" w:rsidRDefault="00836969" w:rsidP="005A01D5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首先将要使用的bmp图片读入每个位置的像素点，</w:t>
      </w:r>
      <w:r w:rsidRPr="00836969">
        <w:rPr>
          <w:rFonts w:asciiTheme="minorEastAsia" w:hAnsiTheme="minorEastAsia"/>
          <w:sz w:val="24"/>
          <w:szCs w:val="24"/>
        </w:rPr>
        <w:t>glTexImage2D</w:t>
      </w:r>
      <w:r>
        <w:rPr>
          <w:rFonts w:asciiTheme="minorEastAsia" w:hAnsiTheme="minorEastAsia" w:hint="eastAsia"/>
          <w:sz w:val="24"/>
          <w:szCs w:val="24"/>
        </w:rPr>
        <w:t xml:space="preserve"> 函数能够根据输入的参数生成2D纹理，可以逐像素点地生成纹理。</w:t>
      </w:r>
    </w:p>
    <w:p w:rsidR="005A01D5" w:rsidRPr="00836969" w:rsidRDefault="0083696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本次作业使用的贴图素材来源于网络</w:t>
      </w:r>
      <w:r w:rsidR="00ED772A">
        <w:rPr>
          <w:rFonts w:asciiTheme="minorEastAsia" w:hAnsiTheme="minorEastAsia" w:hint="eastAsia"/>
          <w:sz w:val="24"/>
          <w:szCs w:val="24"/>
        </w:rPr>
        <w:t>（合适的素材还是不太容易找的，最好是同一套全景图制作出来的）。</w:t>
      </w:r>
    </w:p>
    <w:p w:rsidR="005A01D5" w:rsidRDefault="00836969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4310" cy="220444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969" w:rsidRDefault="00F97138" w:rsidP="00F97138">
      <w:pPr>
        <w:pStyle w:val="a4"/>
        <w:ind w:firstLine="420"/>
        <w:jc w:val="center"/>
        <w:rPr>
          <w:rFonts w:asciiTheme="minorEastAsia" w:hAnsiTheme="minorEastAsia"/>
          <w:sz w:val="20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图4.所使用的贴图素材和</w:t>
      </w:r>
      <w:proofErr w:type="spellStart"/>
      <w:r>
        <w:rPr>
          <w:rFonts w:asciiTheme="minorEastAsia" w:hAnsiTheme="minorEastAsia" w:hint="eastAsia"/>
          <w:sz w:val="20"/>
          <w:szCs w:val="24"/>
        </w:rPr>
        <w:t>obj</w:t>
      </w:r>
      <w:proofErr w:type="spellEnd"/>
      <w:r>
        <w:rPr>
          <w:rFonts w:asciiTheme="minorEastAsia" w:hAnsiTheme="minorEastAsia" w:hint="eastAsia"/>
          <w:sz w:val="20"/>
          <w:szCs w:val="24"/>
        </w:rPr>
        <w:t>文件</w:t>
      </w:r>
    </w:p>
    <w:p w:rsidR="00F97138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</w:p>
    <w:p w:rsidR="00836969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当场景变得超过素材图片本身的分辨率大小时，它会进行自动填充，但是会导致场景边缘部分有些拉伸变形。这一点应该是渲染填充算法本身决定的，因此如果需要更好的效果可以尽量选择足够大的贴图素材。</w:t>
      </w:r>
    </w:p>
    <w:p w:rsidR="001C5761" w:rsidRP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4310" cy="295445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761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图5.</w:t>
      </w:r>
      <w:proofErr w:type="gramStart"/>
      <w:r>
        <w:rPr>
          <w:rFonts w:asciiTheme="minorEastAsia" w:hAnsiTheme="minorEastAsia" w:hint="eastAsia"/>
          <w:sz w:val="20"/>
          <w:szCs w:val="24"/>
        </w:rPr>
        <w:t>天空沙盒的</w:t>
      </w:r>
      <w:proofErr w:type="gramEnd"/>
      <w:r>
        <w:rPr>
          <w:rFonts w:asciiTheme="minorEastAsia" w:hAnsiTheme="minorEastAsia" w:hint="eastAsia"/>
          <w:sz w:val="20"/>
          <w:szCs w:val="24"/>
        </w:rPr>
        <w:t>底端没有贴，因而是纯黑的</w:t>
      </w:r>
    </w:p>
    <w:p w:rsid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地形绘制：</w:t>
      </w:r>
    </w:p>
    <w:p w:rsidR="001C5761" w:rsidRDefault="001C5761" w:rsidP="001C5761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我们需要制作一个带地形的地面的感觉，思路是先绘制一个自由曲面，然后在上面贴上纹理。</w:t>
      </w:r>
    </w:p>
    <w:p w:rsid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4310" cy="168662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761" w:rsidRDefault="00F97138" w:rsidP="00F97138">
      <w:pPr>
        <w:pStyle w:val="a4"/>
        <w:ind w:firstLine="420"/>
        <w:jc w:val="center"/>
        <w:rPr>
          <w:rFonts w:asciiTheme="minorEastAsia" w:hAnsiTheme="minorEastAsia"/>
          <w:sz w:val="20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图6.绘制曲面</w:t>
      </w:r>
    </w:p>
    <w:p w:rsidR="00F97138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</w:p>
    <w:p w:rsidR="001C5761" w:rsidRDefault="001C5761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为了绘制一个随机的</w:t>
      </w:r>
      <w:r w:rsidR="0027021C">
        <w:rPr>
          <w:rFonts w:asciiTheme="minorEastAsia" w:hAnsiTheme="minorEastAsia" w:hint="eastAsia"/>
          <w:sz w:val="24"/>
          <w:szCs w:val="24"/>
        </w:rPr>
        <w:t>山丘草地曲面，其算法为：整个地面是边长为10000的正方形，分为n</w:t>
      </w:r>
      <w:proofErr w:type="gramStart"/>
      <w:r w:rsidR="0027021C">
        <w:rPr>
          <w:rFonts w:asciiTheme="minorEastAsia" w:hAnsiTheme="minorEastAsia" w:hint="eastAsia"/>
          <w:sz w:val="24"/>
          <w:szCs w:val="24"/>
        </w:rPr>
        <w:t>个</w:t>
      </w:r>
      <w:proofErr w:type="gramEnd"/>
      <w:r w:rsidR="0027021C">
        <w:rPr>
          <w:rFonts w:asciiTheme="minorEastAsia" w:hAnsiTheme="minorEastAsia" w:hint="eastAsia"/>
          <w:sz w:val="24"/>
          <w:szCs w:val="24"/>
        </w:rPr>
        <w:t>格子，在范围内随机生成50个横纵坐标位置点作为山丘的中心x和y，再随机生成中心的高度c，于是</w:t>
      </w:r>
      <w:r w:rsidR="00185C4A">
        <w:rPr>
          <w:rFonts w:asciiTheme="minorEastAsia" w:hAnsiTheme="minorEastAsia" w:hint="eastAsia"/>
          <w:sz w:val="24"/>
          <w:szCs w:val="24"/>
        </w:rPr>
        <w:t>在这个格子内顶点高度为</w:t>
      </w:r>
    </w:p>
    <w:p w:rsidR="00185C4A" w:rsidRDefault="00185C4A" w:rsidP="0096325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z=c-(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/>
                  <w:sz w:val="24"/>
                  <w:szCs w:val="24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b</m:t>
              </m:r>
            </m:den>
          </m:f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)</m:t>
          </m:r>
        </m:oMath>
      </m:oMathPara>
    </w:p>
    <w:p w:rsidR="00185C4A" w:rsidRDefault="00185C4A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其中，a和b是常数，决定了山丘的坡度。</w:t>
      </w:r>
    </w:p>
    <w:p w:rsidR="00185C4A" w:rsidRDefault="00185C4A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于是就可以根据这些信息绘制自由曲面，再将草地纹理图以</w:t>
      </w:r>
      <w:r w:rsidRPr="00185C4A">
        <w:rPr>
          <w:rFonts w:asciiTheme="minorEastAsia" w:hAnsiTheme="minorEastAsia" w:hint="eastAsia"/>
          <w:sz w:val="24"/>
          <w:szCs w:val="24"/>
        </w:rPr>
        <w:t>镜像重复</w:t>
      </w:r>
      <w:r>
        <w:rPr>
          <w:rFonts w:asciiTheme="minorEastAsia" w:hAnsiTheme="minorEastAsia" w:hint="eastAsia"/>
          <w:sz w:val="24"/>
          <w:szCs w:val="24"/>
        </w:rPr>
        <w:t>的方式贴到曲面上。</w:t>
      </w:r>
    </w:p>
    <w:p w:rsidR="00185C4A" w:rsidRDefault="00185C4A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5274310" cy="108724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C4A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图7.贴图效果</w:t>
      </w:r>
    </w:p>
    <w:p w:rsidR="00185C4A" w:rsidRDefault="00185C4A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185C4A" w:rsidRDefault="00185C4A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Pr="00185C4A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185C4A" w:rsidRDefault="00185C4A" w:rsidP="00185C4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（3）控制</w:t>
      </w:r>
    </w:p>
    <w:p w:rsidR="00185C4A" w:rsidRDefault="00185C4A" w:rsidP="00185C4A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为了使得操作具有真实感，使用了自由相机。</w:t>
      </w:r>
      <w:proofErr w:type="gramStart"/>
      <w:r>
        <w:rPr>
          <w:rFonts w:asciiTheme="minorEastAsia" w:hAnsiTheme="minorEastAsia" w:hint="eastAsia"/>
          <w:sz w:val="24"/>
          <w:szCs w:val="24"/>
        </w:rPr>
        <w:t>绑定键鼠操作</w:t>
      </w:r>
      <w:proofErr w:type="gramEnd"/>
      <w:r>
        <w:rPr>
          <w:rFonts w:asciiTheme="minorEastAsia" w:hAnsiTheme="minorEastAsia" w:hint="eastAsia"/>
          <w:sz w:val="24"/>
          <w:szCs w:val="24"/>
        </w:rPr>
        <w:t>。按键</w:t>
      </w:r>
      <w:proofErr w:type="spellStart"/>
      <w:r>
        <w:rPr>
          <w:rFonts w:asciiTheme="minorEastAsia" w:hAnsiTheme="minorEastAsia" w:hint="eastAsia"/>
          <w:sz w:val="24"/>
          <w:szCs w:val="24"/>
        </w:rPr>
        <w:t>w,s,a,d</w:t>
      </w:r>
      <w:proofErr w:type="spellEnd"/>
      <w:r>
        <w:rPr>
          <w:rFonts w:asciiTheme="minorEastAsia" w:hAnsiTheme="minorEastAsia" w:hint="eastAsia"/>
          <w:sz w:val="24"/>
          <w:szCs w:val="24"/>
        </w:rPr>
        <w:t>控制相机的前后左右位置移动。鼠标左键移动控制俯仰角。右键菜单改变速度和绘图模式。</w:t>
      </w:r>
    </w:p>
    <w:p w:rsidR="00185C4A" w:rsidRDefault="00F97138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为了使得相机的高度始终在地面和地形保持一致，使用一个函数不断实时计算相机所</w:t>
      </w:r>
      <w:proofErr w:type="gramStart"/>
      <w:r>
        <w:rPr>
          <w:rFonts w:asciiTheme="minorEastAsia" w:hAnsiTheme="minorEastAsia" w:hint="eastAsia"/>
          <w:sz w:val="24"/>
          <w:szCs w:val="24"/>
        </w:rPr>
        <w:t>在坐</w:t>
      </w:r>
      <w:proofErr w:type="gramEnd"/>
      <w:r>
        <w:rPr>
          <w:rFonts w:asciiTheme="minorEastAsia" w:hAnsiTheme="minorEastAsia" w:hint="eastAsia"/>
          <w:sz w:val="24"/>
          <w:szCs w:val="24"/>
        </w:rPr>
        <w:t>标点的地形高度。同样也让自行车的中心点高度随着地形不断变化</w:t>
      </w:r>
    </w:p>
    <w:p w:rsidR="00F97138" w:rsidRPr="00F97138" w:rsidRDefault="00F97138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F97138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3786250" cy="2684679"/>
            <wp:effectExtent l="19050" t="0" r="4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007" cy="2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38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3768548" cy="2918765"/>
            <wp:effectExtent l="19050" t="0" r="3352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416" cy="2920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138" w:rsidRDefault="00F97138" w:rsidP="00F97138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图8.自行车随着地形变化高度</w:t>
      </w: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F97138" w:rsidRDefault="00F97138" w:rsidP="00F97138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（4）作业要求</w:t>
      </w:r>
    </w:p>
    <w:p w:rsidR="00F97138" w:rsidRDefault="00F97138" w:rsidP="00F97138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通过</w:t>
      </w:r>
      <w:r w:rsidR="004728BE">
        <w:rPr>
          <w:rFonts w:asciiTheme="minorEastAsia" w:hAnsiTheme="minorEastAsia" w:hint="eastAsia"/>
          <w:sz w:val="24"/>
          <w:szCs w:val="24"/>
        </w:rPr>
        <w:t>计算移动时位置变化时候所乘的缩放常数</w:t>
      </w:r>
      <w:r>
        <w:rPr>
          <w:rFonts w:asciiTheme="minorEastAsia" w:hAnsiTheme="minorEastAsia" w:hint="eastAsia"/>
          <w:sz w:val="24"/>
          <w:szCs w:val="24"/>
        </w:rPr>
        <w:t>step来</w:t>
      </w:r>
      <w:r w:rsidR="004728BE">
        <w:rPr>
          <w:rFonts w:asciiTheme="minorEastAsia" w:hAnsiTheme="minorEastAsia" w:hint="eastAsia"/>
          <w:sz w:val="24"/>
          <w:szCs w:val="24"/>
        </w:rPr>
        <w:t>控制车辆的平移速度。通过菜单控制不同的绘制方式，使得它们具有填充图、线框图效果。</w:t>
      </w:r>
    </w:p>
    <w:p w:rsidR="004728BE" w:rsidRDefault="004728BE" w:rsidP="00F97138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F97138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5274310" cy="2856042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4310" cy="267729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8BE" w:rsidRDefault="004728BE" w:rsidP="004728BE">
      <w:pPr>
        <w:pStyle w:val="a4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0"/>
          <w:szCs w:val="24"/>
        </w:rPr>
        <w:t>图9.线框图和填充图效果</w:t>
      </w:r>
    </w:p>
    <w:p w:rsidR="004728BE" w:rsidRDefault="004728BE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</w:p>
    <w:p w:rsidR="009A3C19" w:rsidRDefault="009A3C19" w:rsidP="00E46861">
      <w:pPr>
        <w:pStyle w:val="a4"/>
        <w:jc w:val="left"/>
        <w:rPr>
          <w:rFonts w:asciiTheme="minorEastAsia" w:hAnsiTheme="minorEastAsia"/>
          <w:sz w:val="24"/>
          <w:szCs w:val="24"/>
        </w:rPr>
      </w:pPr>
    </w:p>
    <w:p w:rsidR="00E46861" w:rsidRDefault="009A3C19" w:rsidP="009A3C19">
      <w:pPr>
        <w:pStyle w:val="a4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四、不足之处</w:t>
      </w:r>
    </w:p>
    <w:p w:rsidR="00E46861" w:rsidRDefault="00E46861" w:rsidP="00E46861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本次作业大概花费一周</w:t>
      </w:r>
      <w:r w:rsidR="00335ED7">
        <w:rPr>
          <w:rFonts w:asciiTheme="minorEastAsia" w:hAnsiTheme="minorEastAsia" w:hint="eastAsia"/>
          <w:sz w:val="24"/>
          <w:szCs w:val="24"/>
        </w:rPr>
        <w:t>多的</w:t>
      </w:r>
      <w:r>
        <w:rPr>
          <w:rFonts w:asciiTheme="minorEastAsia" w:hAnsiTheme="minorEastAsia" w:hint="eastAsia"/>
          <w:sz w:val="24"/>
          <w:szCs w:val="24"/>
        </w:rPr>
        <w:t>时间完成，不足之处还是比较多的。</w:t>
      </w:r>
    </w:p>
    <w:p w:rsidR="009A3C19" w:rsidRDefault="009A3C19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1，画面形变失真问题。用</w:t>
      </w:r>
      <w:bookmarkStart w:id="0" w:name="_GoBack"/>
      <w:bookmarkEnd w:id="0"/>
      <w:r>
        <w:rPr>
          <w:rFonts w:asciiTheme="minorEastAsia" w:hAnsiTheme="minorEastAsia" w:hint="eastAsia"/>
          <w:sz w:val="24"/>
          <w:szCs w:val="24"/>
        </w:rPr>
        <w:t>比较偏的角度去看自行车的时候，物体会发生和肉眼现实不相符的物理形变。</w:t>
      </w:r>
    </w:p>
    <w:p w:rsidR="009A3C19" w:rsidRDefault="009A3C19" w:rsidP="00185C4A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2，自行车的俯仰角度：为了更真实，应该把自行车设置为可以随着地形坡度发生产生上下摆动的效果。这一点没有实现。</w:t>
      </w:r>
    </w:p>
    <w:p w:rsidR="00E46861" w:rsidRPr="009A3C19" w:rsidRDefault="009A3C19" w:rsidP="00E46861">
      <w:pPr>
        <w:pStyle w:val="a4"/>
        <w:ind w:firstLine="42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3，还有很多比如让车轮子转动、建模填充纹理使其更逼真，让自行车可以转弯等效果等等是可以改进的。</w:t>
      </w:r>
    </w:p>
    <w:sectPr w:rsidR="00E46861" w:rsidRPr="009A3C19" w:rsidSect="002567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10DE" w:rsidRDefault="006910DE" w:rsidP="00312A78">
      <w:r>
        <w:separator/>
      </w:r>
    </w:p>
  </w:endnote>
  <w:endnote w:type="continuationSeparator" w:id="0">
    <w:p w:rsidR="006910DE" w:rsidRDefault="006910DE" w:rsidP="00312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10DE" w:rsidRDefault="006910DE" w:rsidP="00312A78">
      <w:r>
        <w:separator/>
      </w:r>
    </w:p>
  </w:footnote>
  <w:footnote w:type="continuationSeparator" w:id="0">
    <w:p w:rsidR="006910DE" w:rsidRDefault="006910DE" w:rsidP="00312A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8D3853"/>
    <w:multiLevelType w:val="hybridMultilevel"/>
    <w:tmpl w:val="A13CE850"/>
    <w:lvl w:ilvl="0" w:tplc="086A4092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  <w:b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B3F22CA"/>
    <w:multiLevelType w:val="multilevel"/>
    <w:tmpl w:val="DD708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279CD"/>
    <w:rsid w:val="00185C4A"/>
    <w:rsid w:val="00191AB1"/>
    <w:rsid w:val="001C5761"/>
    <w:rsid w:val="002447B8"/>
    <w:rsid w:val="0025673C"/>
    <w:rsid w:val="0027021C"/>
    <w:rsid w:val="002D7587"/>
    <w:rsid w:val="00312A78"/>
    <w:rsid w:val="00335ED7"/>
    <w:rsid w:val="00361E2A"/>
    <w:rsid w:val="004728BE"/>
    <w:rsid w:val="0052702D"/>
    <w:rsid w:val="005A01D5"/>
    <w:rsid w:val="00644A6C"/>
    <w:rsid w:val="006910DE"/>
    <w:rsid w:val="00724ED2"/>
    <w:rsid w:val="00762683"/>
    <w:rsid w:val="00836969"/>
    <w:rsid w:val="0096325A"/>
    <w:rsid w:val="009A3C19"/>
    <w:rsid w:val="00A33D9F"/>
    <w:rsid w:val="00A37B07"/>
    <w:rsid w:val="00AE3F6C"/>
    <w:rsid w:val="00B605C2"/>
    <w:rsid w:val="00C73427"/>
    <w:rsid w:val="00CE4CD9"/>
    <w:rsid w:val="00D844E7"/>
    <w:rsid w:val="00E279CD"/>
    <w:rsid w:val="00E46861"/>
    <w:rsid w:val="00EC3639"/>
    <w:rsid w:val="00ED772A"/>
    <w:rsid w:val="00F97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5673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E279CD"/>
    <w:rPr>
      <w:color w:val="0000FF"/>
      <w:u w:val="single"/>
    </w:rPr>
  </w:style>
  <w:style w:type="paragraph" w:styleId="a4">
    <w:name w:val="No Spacing"/>
    <w:uiPriority w:val="1"/>
    <w:qFormat/>
    <w:rsid w:val="00E279CD"/>
    <w:pPr>
      <w:widowControl w:val="0"/>
      <w:jc w:val="both"/>
    </w:pPr>
  </w:style>
  <w:style w:type="paragraph" w:styleId="a5">
    <w:name w:val="header"/>
    <w:basedOn w:val="a"/>
    <w:link w:val="Char"/>
    <w:uiPriority w:val="99"/>
    <w:semiHidden/>
    <w:unhideWhenUsed/>
    <w:rsid w:val="00312A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semiHidden/>
    <w:rsid w:val="00312A78"/>
    <w:rPr>
      <w:sz w:val="18"/>
      <w:szCs w:val="18"/>
    </w:rPr>
  </w:style>
  <w:style w:type="paragraph" w:styleId="a6">
    <w:name w:val="footer"/>
    <w:basedOn w:val="a"/>
    <w:link w:val="Char0"/>
    <w:uiPriority w:val="99"/>
    <w:semiHidden/>
    <w:unhideWhenUsed/>
    <w:rsid w:val="00312A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semiHidden/>
    <w:rsid w:val="00312A78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EC363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EC3639"/>
    <w:rPr>
      <w:sz w:val="18"/>
      <w:szCs w:val="18"/>
    </w:rPr>
  </w:style>
  <w:style w:type="character" w:styleId="a8">
    <w:name w:val="Placeholder Text"/>
    <w:basedOn w:val="a0"/>
    <w:uiPriority w:val="99"/>
    <w:semiHidden/>
    <w:rsid w:val="00185C4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643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12840</TotalTime>
  <Pages>7</Pages>
  <Words>273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刘琛</cp:lastModifiedBy>
  <cp:revision>5</cp:revision>
  <dcterms:created xsi:type="dcterms:W3CDTF">2019-06-15T14:33:00Z</dcterms:created>
  <dcterms:modified xsi:type="dcterms:W3CDTF">2019-12-02T13:57:00Z</dcterms:modified>
</cp:coreProperties>
</file>